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00" w:rsidRDefault="001F5300" w:rsidP="00F5069F">
      <w:pPr>
        <w:pStyle w:val="NormaleWeb"/>
        <w:spacing w:before="0" w:beforeAutospacing="0" w:after="0" w:afterAutospacing="0"/>
        <w:jc w:val="right"/>
      </w:pP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 w:rsidRPr="0097523D">
        <w:t xml:space="preserve">Torino, </w:t>
      </w:r>
      <w:r w:rsidR="002809C2">
        <w:t>5</w:t>
      </w:r>
      <w:r w:rsidR="00FD3626" w:rsidRPr="0097523D">
        <w:t xml:space="preserve"> </w:t>
      </w:r>
      <w:r w:rsidR="002809C2">
        <w:t>settembre</w:t>
      </w:r>
      <w:r w:rsidR="00546274" w:rsidRPr="0097523D">
        <w:t xml:space="preserve"> 20</w:t>
      </w:r>
      <w:r w:rsidR="00910B4A">
        <w:t>22</w:t>
      </w:r>
    </w:p>
    <w:p w:rsidR="00604320" w:rsidRPr="002F00E7" w:rsidRDefault="00604320" w:rsidP="002F00E7">
      <w:pPr>
        <w:pStyle w:val="NormaleWeb"/>
        <w:spacing w:before="0" w:beforeAutospacing="0" w:after="0" w:afterAutospacing="0"/>
        <w:jc w:val="right"/>
      </w:pPr>
    </w:p>
    <w:p w:rsidR="00BD1124" w:rsidRPr="002F00E7" w:rsidRDefault="005C75B3" w:rsidP="00C33627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F00E7">
        <w:rPr>
          <w:b/>
          <w:sz w:val="28"/>
          <w:szCs w:val="28"/>
        </w:rPr>
        <w:t>Comunicato stampa</w:t>
      </w:r>
    </w:p>
    <w:p w:rsidR="00BD1124" w:rsidRPr="002F00E7" w:rsidRDefault="002809C2" w:rsidP="00BD1124">
      <w:pPr>
        <w:pStyle w:val="NormaleWeb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pacing w:val="8"/>
          <w:sz w:val="30"/>
          <w:szCs w:val="30"/>
        </w:rPr>
        <w:t>Qualche anteprima del nono</w:t>
      </w:r>
      <w:r w:rsidR="00A3657D">
        <w:rPr>
          <w:b/>
          <w:spacing w:val="8"/>
          <w:sz w:val="30"/>
          <w:szCs w:val="30"/>
        </w:rPr>
        <w:t xml:space="preserve"> </w:t>
      </w:r>
      <w:r w:rsidR="00E21177" w:rsidRPr="002F00E7">
        <w:rPr>
          <w:b/>
          <w:spacing w:val="8"/>
          <w:sz w:val="30"/>
          <w:szCs w:val="30"/>
        </w:rPr>
        <w:t>Torino Underground</w:t>
      </w:r>
      <w:r w:rsidR="00BD1124" w:rsidRPr="002F00E7">
        <w:rPr>
          <w:b/>
          <w:spacing w:val="8"/>
          <w:sz w:val="30"/>
          <w:szCs w:val="30"/>
        </w:rPr>
        <w:t xml:space="preserve"> </w:t>
      </w:r>
      <w:proofErr w:type="spellStart"/>
      <w:r w:rsidR="00A3657D">
        <w:rPr>
          <w:b/>
          <w:spacing w:val="8"/>
          <w:sz w:val="30"/>
          <w:szCs w:val="30"/>
        </w:rPr>
        <w:t>Cinefest</w:t>
      </w:r>
      <w:proofErr w:type="spellEnd"/>
    </w:p>
    <w:p w:rsidR="00E0080A" w:rsidRPr="002F00E7" w:rsidRDefault="00A3657D" w:rsidP="00E00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Nove giorni di cinema indipendente dal 27 settembre al 5 ottobre 2022 </w:t>
      </w:r>
      <w:r w:rsidR="00E21177" w:rsidRPr="002F00E7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2F00E7" w:rsidRPr="002F00E7"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 w:rsidR="00E21177" w:rsidRPr="002F00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1177" w:rsidRPr="002F00E7">
        <w:rPr>
          <w:rFonts w:ascii="Times New Roman" w:eastAsia="Times New Roman" w:hAnsi="Times New Roman" w:cs="Times New Roman"/>
          <w:i/>
          <w:sz w:val="28"/>
          <w:szCs w:val="28"/>
        </w:rPr>
        <w:t>CineTeatro</w:t>
      </w:r>
      <w:proofErr w:type="spellEnd"/>
      <w:r w:rsidR="00E21177" w:rsidRPr="002F00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1177" w:rsidRPr="00DE33F8">
        <w:rPr>
          <w:rFonts w:ascii="Times New Roman" w:eastAsia="Times New Roman" w:hAnsi="Times New Roman" w:cs="Times New Roman"/>
          <w:i/>
          <w:sz w:val="28"/>
          <w:szCs w:val="28"/>
        </w:rPr>
        <w:t>Baretti</w:t>
      </w:r>
      <w:r w:rsidR="00DE33F8" w:rsidRPr="00DE33F8">
        <w:rPr>
          <w:rFonts w:ascii="Times New Roman" w:eastAsia="Times New Roman" w:hAnsi="Times New Roman" w:cs="Times New Roman"/>
          <w:i/>
          <w:sz w:val="28"/>
          <w:szCs w:val="28"/>
        </w:rPr>
        <w:t xml:space="preserve"> con</w:t>
      </w:r>
      <w:r w:rsidR="00DE33F8">
        <w:rPr>
          <w:rFonts w:ascii="Times New Roman" w:eastAsia="Times New Roman" w:hAnsi="Times New Roman" w:cs="Times New Roman"/>
          <w:i/>
          <w:sz w:val="28"/>
          <w:szCs w:val="28"/>
        </w:rPr>
        <w:t xml:space="preserve"> 95 film,</w:t>
      </w:r>
      <w:r w:rsidR="00DE33F8" w:rsidRPr="00DE33F8">
        <w:rPr>
          <w:rFonts w:ascii="Times New Roman" w:eastAsia="Times New Roman" w:hAnsi="Times New Roman" w:cs="Times New Roman"/>
          <w:i/>
          <w:sz w:val="28"/>
          <w:szCs w:val="28"/>
        </w:rPr>
        <w:t xml:space="preserve"> quasi 53 ore di </w:t>
      </w:r>
      <w:r w:rsidR="00DE33F8">
        <w:rPr>
          <w:rFonts w:ascii="Times New Roman" w:eastAsia="Times New Roman" w:hAnsi="Times New Roman" w:cs="Times New Roman"/>
          <w:i/>
          <w:sz w:val="28"/>
          <w:szCs w:val="28"/>
        </w:rPr>
        <w:t>proiezioni</w:t>
      </w:r>
      <w:r w:rsidR="00DE33F8" w:rsidRPr="00DE33F8">
        <w:rPr>
          <w:rFonts w:ascii="Times New Roman" w:eastAsia="Times New Roman" w:hAnsi="Times New Roman" w:cs="Times New Roman"/>
          <w:i/>
          <w:sz w:val="28"/>
          <w:szCs w:val="28"/>
        </w:rPr>
        <w:t xml:space="preserve">, diversi Q&amp;A, la presentazione di “Jonas </w:t>
      </w:r>
      <w:proofErr w:type="spellStart"/>
      <w:r w:rsidR="00DE33F8" w:rsidRPr="00DE33F8">
        <w:rPr>
          <w:rFonts w:ascii="Times New Roman" w:eastAsia="Times New Roman" w:hAnsi="Times New Roman" w:cs="Times New Roman"/>
          <w:i/>
          <w:sz w:val="28"/>
          <w:szCs w:val="28"/>
        </w:rPr>
        <w:t>Mekas</w:t>
      </w:r>
      <w:proofErr w:type="spellEnd"/>
      <w:r w:rsidR="00DE33F8" w:rsidRPr="00DE33F8">
        <w:rPr>
          <w:rFonts w:ascii="Times New Roman" w:eastAsia="Times New Roman" w:hAnsi="Times New Roman" w:cs="Times New Roman"/>
          <w:i/>
          <w:sz w:val="28"/>
          <w:szCs w:val="28"/>
        </w:rPr>
        <w:t>. Cinema e vita” e tre nuove sezioni</w:t>
      </w:r>
      <w:r w:rsidR="00DE33F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3657D" w:rsidRPr="00A3657D" w:rsidRDefault="00A3657D" w:rsidP="00A365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09C2" w:rsidRDefault="002809C2" w:rsidP="00A365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95 film per la nona edizione del Torino Underground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Cinefest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68613B">
        <w:rPr>
          <w:rFonts w:ascii="Times New Roman" w:hAnsi="Times New Roman" w:cs="Times New Roman"/>
          <w:sz w:val="24"/>
          <w:szCs w:val="24"/>
          <w:shd w:val="clear" w:color="auto" w:fill="FFFFFF"/>
        </w:rPr>
        <w:t>https://tucfest.com/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3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che si terrà, d</w:t>
      </w:r>
      <w:r w:rsidR="00F5069F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A3657D" w:rsidRPr="00A3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 settembre al 5 ottobre 2022, al </w:t>
      </w:r>
      <w:proofErr w:type="spellStart"/>
      <w:r w:rsidR="00A3657D" w:rsidRPr="00A3657D">
        <w:rPr>
          <w:rFonts w:ascii="Times New Roman" w:hAnsi="Times New Roman" w:cs="Times New Roman"/>
          <w:sz w:val="24"/>
          <w:szCs w:val="24"/>
          <w:shd w:val="clear" w:color="auto" w:fill="FFFFFF"/>
        </w:rPr>
        <w:t>CineTeatro</w:t>
      </w:r>
      <w:proofErr w:type="spellEnd"/>
      <w:r w:rsidR="00A3657D" w:rsidRPr="00A3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Baretti,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sito in via Baretti, 2 a Torino.</w:t>
      </w:r>
      <w:r w:rsidR="00A3657D" w:rsidRPr="00A3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09C2" w:rsidRPr="002809C2" w:rsidRDefault="002809C2" w:rsidP="0028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Per questo nono TUC, organizzato dal</w:t>
      </w:r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Associazione Culturale </w:t>
      </w:r>
      <w:proofErr w:type="spellStart"/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SystemOut</w:t>
      </w:r>
      <w:proofErr w:type="spellEnd"/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dal</w:t>
      </w:r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Università Popolare </w:t>
      </w:r>
      <w:proofErr w:type="spellStart"/>
      <w:r w:rsidR="00A3657D"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ArtInMovimento</w:t>
      </w:r>
      <w:proofErr w:type="spellEnd"/>
      <w:r w:rsidRPr="002809C2">
        <w:rPr>
          <w:rFonts w:ascii="Times New Roman" w:hAnsi="Times New Roman" w:cs="Times New Roman"/>
          <w:sz w:val="24"/>
          <w:szCs w:val="24"/>
          <w:shd w:val="clear" w:color="auto" w:fill="FFFFFF"/>
        </w:rPr>
        <w:t>, e ideato e diretto dal regista Mauro Russo Rouge,</w:t>
      </w:r>
      <w:r w:rsidRPr="002809C2">
        <w:rPr>
          <w:rFonts w:ascii="Times New Roman" w:eastAsia="Times New Roman" w:hAnsi="Times New Roman" w:cs="Times New Roman"/>
          <w:sz w:val="24"/>
          <w:szCs w:val="24"/>
        </w:rPr>
        <w:t xml:space="preserve"> 2091 sono stati i prodotti ricevuti da tutto il mondo e passati al vaglio del Comitato di selezione composto da Alessandro Amato, Alessio Brusco, Tommaso Paris e Lara </w:t>
      </w:r>
      <w:proofErr w:type="spellStart"/>
      <w:r w:rsidRPr="002809C2">
        <w:rPr>
          <w:rFonts w:ascii="Times New Roman" w:eastAsia="Times New Roman" w:hAnsi="Times New Roman" w:cs="Times New Roman"/>
          <w:sz w:val="24"/>
          <w:szCs w:val="24"/>
        </w:rPr>
        <w:t>Pacchiotti</w:t>
      </w:r>
      <w:proofErr w:type="spellEnd"/>
      <w:r w:rsidRPr="002809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9C2" w:rsidRPr="00DE33F8" w:rsidRDefault="002809C2" w:rsidP="0028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C2">
        <w:rPr>
          <w:rFonts w:ascii="Times New Roman" w:eastAsia="Times New Roman" w:hAnsi="Times New Roman" w:cs="Times New Roman"/>
          <w:sz w:val="24"/>
          <w:szCs w:val="24"/>
        </w:rPr>
        <w:t>Il concorso ufficiale, con i premi in denaro, presenta 60 film totali: 11 nella sezione Lungometraggi, 14 nella sezione Documentari e 35 nella sezione Cortometraggi.</w:t>
      </w:r>
      <w:r w:rsidRPr="002809C2">
        <w:rPr>
          <w:rFonts w:ascii="Times New Roman" w:eastAsia="Times New Roman" w:hAnsi="Times New Roman" w:cs="Times New Roman"/>
          <w:sz w:val="24"/>
          <w:szCs w:val="24"/>
        </w:rPr>
        <w:br/>
        <w:t xml:space="preserve">Accanto a 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queste, vi sono, come precedentemente annunciato, tre nuove sezioni: “</w:t>
      </w:r>
      <w:proofErr w:type="spellStart"/>
      <w:r w:rsidRPr="00DE33F8">
        <w:rPr>
          <w:rFonts w:ascii="Times New Roman" w:eastAsia="Times New Roman" w:hAnsi="Times New Roman" w:cs="Times New Roman"/>
          <w:iCs/>
          <w:sz w:val="24"/>
          <w:szCs w:val="24"/>
        </w:rPr>
        <w:t>Italian</w:t>
      </w:r>
      <w:proofErr w:type="spellEnd"/>
      <w:r w:rsidRPr="00DE33F8">
        <w:rPr>
          <w:rFonts w:ascii="Times New Roman" w:eastAsia="Times New Roman" w:hAnsi="Times New Roman" w:cs="Times New Roman"/>
          <w:iCs/>
          <w:sz w:val="24"/>
          <w:szCs w:val="24"/>
        </w:rPr>
        <w:t xml:space="preserve"> Showcase”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, riservata alle produzioni italiane, con 10 film; la sezione “</w:t>
      </w:r>
      <w:r w:rsidRPr="00DE33F8">
        <w:rPr>
          <w:rFonts w:ascii="Times New Roman" w:eastAsia="Times New Roman" w:hAnsi="Times New Roman" w:cs="Times New Roman"/>
          <w:iCs/>
          <w:sz w:val="24"/>
          <w:szCs w:val="24"/>
        </w:rPr>
        <w:t>Sperimentale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” con 18 film; e “</w:t>
      </w:r>
      <w:r w:rsidRPr="00DE33F8">
        <w:rPr>
          <w:rFonts w:ascii="Times New Roman" w:eastAsia="Times New Roman" w:hAnsi="Times New Roman" w:cs="Times New Roman"/>
          <w:iCs/>
          <w:sz w:val="24"/>
          <w:szCs w:val="24"/>
        </w:rPr>
        <w:t>Insane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” con 7 film anticonvenzionali.</w:t>
      </w:r>
    </w:p>
    <w:p w:rsidR="002809C2" w:rsidRPr="00DE33F8" w:rsidRDefault="009F67FD" w:rsidP="0028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809C2" w:rsidRPr="00DE33F8">
        <w:rPr>
          <w:rFonts w:ascii="Times New Roman" w:eastAsia="Times New Roman" w:hAnsi="Times New Roman" w:cs="Times New Roman"/>
          <w:sz w:val="24"/>
          <w:szCs w:val="24"/>
        </w:rPr>
        <w:t xml:space="preserve"> anteprime mondiali, 4 anteprime europee e ben 50 anteprime italiane caratterizzano il nono TUC, dato che denota l’interesse dei registi a scegliere il festival 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torinese </w:t>
      </w:r>
      <w:r w:rsidR="002809C2" w:rsidRPr="00DE33F8">
        <w:rPr>
          <w:rFonts w:ascii="Times New Roman" w:eastAsia="Times New Roman" w:hAnsi="Times New Roman" w:cs="Times New Roman"/>
          <w:sz w:val="24"/>
          <w:szCs w:val="24"/>
        </w:rPr>
        <w:t>come sede della propria anteprima nazionale.</w:t>
      </w:r>
    </w:p>
    <w:p w:rsidR="00DE33F8" w:rsidRPr="009F67FD" w:rsidRDefault="002809C2" w:rsidP="0028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La nona edizione si presenta con quasi 53 ore di proiezioni e diversi incontri con gli autori in sala e registrati.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All’interno della programmazione di quest’anno, 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martedì 4 ottobre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, alle 19.50, vi sarà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 la presentazione d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>el libro di Giulia Si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mi “Jonas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Mekas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. Cinema e vita”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 con la presenza in sala dell’autrice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che ne discuterà con Alessandro Amato. 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A seguire ci sarà la proiezione del documentario in concorso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Jonas in the </w:t>
      </w:r>
      <w:proofErr w:type="spellStart"/>
      <w:r w:rsidRPr="00DE33F8">
        <w:rPr>
          <w:rFonts w:ascii="Times New Roman" w:eastAsia="Times New Roman" w:hAnsi="Times New Roman" w:cs="Times New Roman"/>
          <w:sz w:val="24"/>
          <w:szCs w:val="24"/>
        </w:rPr>
        <w:t>Fields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” di Peter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>un film straordinario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, girato in cinque anni, tra il 2015 e il 2020,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 che ci racconta la storia di un rifugiato lituano, Jonas </w:t>
      </w:r>
      <w:proofErr w:type="spellStart"/>
      <w:r w:rsidRPr="00DE33F8">
        <w:rPr>
          <w:rFonts w:ascii="Times New Roman" w:eastAsia="Times New Roman" w:hAnsi="Times New Roman" w:cs="Times New Roman"/>
          <w:sz w:val="24"/>
          <w:szCs w:val="24"/>
        </w:rPr>
        <w:t>Mekas</w:t>
      </w:r>
      <w:proofErr w:type="spellEnd"/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, che a New York è diventato “padre dell’avanguardia americana”,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convertendosi in </w:t>
      </w:r>
      <w:r w:rsidRPr="00DE33F8">
        <w:rPr>
          <w:rFonts w:ascii="Times New Roman" w:eastAsia="Times New Roman" w:hAnsi="Times New Roman" w:cs="Times New Roman"/>
          <w:sz w:val="24"/>
          <w:szCs w:val="24"/>
        </w:rPr>
        <w:t xml:space="preserve">una grande ispirazione per il cinema indipendente, per la poesia e per le persone. 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>Accanto a questo film, si segnalano altresì tra i lungometraggi l’americano “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Wulver’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Stane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Joseph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Cornelison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e il tedesco “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Somehow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T.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Weisshaus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>; tra i documentari l’israeliano “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Smadar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Mayan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Toledano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e il belga “My 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parents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divorce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di Romy 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Trajman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Straumann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Levy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Anais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>; tra i cortometraggi il cubano “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Tundra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José Luis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Aparicio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>, l’inglese “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Roy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Tom Berkeley e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Ross</w:t>
      </w:r>
      <w:proofErr w:type="spellEnd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 White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e il brasiliano “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Sideral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Carlos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. Nella sezione “Insane” si annovera l’americano “Black Lodge” di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Joseph </w:t>
      </w:r>
      <w:proofErr w:type="spellStart"/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McQuilken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mentre in “</w:t>
      </w:r>
      <w:proofErr w:type="spellStart"/>
      <w:r w:rsidR="00DE33F8">
        <w:rPr>
          <w:rFonts w:ascii="Times New Roman" w:eastAsia="Times New Roman" w:hAnsi="Times New Roman" w:cs="Times New Roman"/>
          <w:sz w:val="24"/>
          <w:szCs w:val="24"/>
        </w:rPr>
        <w:t>Italian</w:t>
      </w:r>
      <w:proofErr w:type="spellEnd"/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Showcase” “La c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accia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r w:rsidR="00DE33F8" w:rsidRPr="00DE33F8">
        <w:rPr>
          <w:rFonts w:ascii="Times New Roman" w:eastAsia="Times New Roman" w:hAnsi="Times New Roman" w:cs="Times New Roman"/>
          <w:sz w:val="24"/>
          <w:szCs w:val="24"/>
        </w:rPr>
        <w:t>Davide Mastrangelo</w:t>
      </w:r>
      <w:r w:rsidR="00DE33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E33F8" w:rsidRPr="009F67FD">
        <w:rPr>
          <w:rFonts w:ascii="Times New Roman" w:eastAsia="Times New Roman" w:hAnsi="Times New Roman" w:cs="Times New Roman"/>
          <w:sz w:val="24"/>
          <w:szCs w:val="24"/>
        </w:rPr>
        <w:t>“Camerieri” di Adriano Giotti.</w:t>
      </w:r>
    </w:p>
    <w:p w:rsidR="00DE33F8" w:rsidRPr="009F67FD" w:rsidRDefault="00DE33F8" w:rsidP="00D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9F67FD">
        <w:rPr>
          <w:rFonts w:ascii="Times New Roman" w:eastAsia="Times New Roman" w:hAnsi="Times New Roman" w:cs="Times New Roman"/>
          <w:sz w:val="24"/>
          <w:szCs w:val="24"/>
        </w:rPr>
        <w:t>“Una programmazione ricca e intensa, costellata da diversi momenti di riflessione e confronto, ospitata per quest’anno solo da</w:t>
      </w:r>
      <w:r w:rsidR="002809C2" w:rsidRPr="009F67FD">
        <w:rPr>
          <w:rFonts w:ascii="Times New Roman" w:eastAsia="Times New Roman" w:hAnsi="Times New Roman" w:cs="Times New Roman"/>
          <w:sz w:val="24"/>
          <w:szCs w:val="24"/>
        </w:rPr>
        <w:t>llo storico Cine</w:t>
      </w:r>
      <w:r w:rsidRPr="009F67FD">
        <w:rPr>
          <w:rFonts w:ascii="Times New Roman" w:eastAsia="Times New Roman" w:hAnsi="Times New Roman" w:cs="Times New Roman"/>
          <w:sz w:val="24"/>
          <w:szCs w:val="24"/>
        </w:rPr>
        <w:t>-Teatro Baretti da noi percepito</w:t>
      </w:r>
      <w:r w:rsidR="002809C2" w:rsidRPr="009F67FD">
        <w:rPr>
          <w:rFonts w:ascii="Times New Roman" w:eastAsia="Times New Roman" w:hAnsi="Times New Roman" w:cs="Times New Roman"/>
          <w:sz w:val="24"/>
          <w:szCs w:val="24"/>
        </w:rPr>
        <w:t xml:space="preserve"> come una seconda casa</w:t>
      </w:r>
      <w:r w:rsidRPr="009F67FD">
        <w:rPr>
          <w:rFonts w:ascii="Times New Roman" w:eastAsia="Times New Roman" w:hAnsi="Times New Roman" w:cs="Times New Roman"/>
          <w:sz w:val="24"/>
          <w:szCs w:val="24"/>
        </w:rPr>
        <w:t>. Proprio lì, dal</w:t>
      </w:r>
      <w:r w:rsidRPr="009F67FD">
        <w:rPr>
          <w:rFonts w:ascii="Times New Roman" w:hAnsi="Times New Roman" w:cs="Times New Roman"/>
          <w:spacing w:val="8"/>
          <w:sz w:val="24"/>
          <w:szCs w:val="24"/>
        </w:rPr>
        <w:t xml:space="preserve"> 17 novembre</w:t>
      </w:r>
      <w:r w:rsidRPr="009F67FD">
        <w:rPr>
          <w:rFonts w:ascii="Times New Roman" w:eastAsia="Times New Roman" w:hAnsi="Times New Roman" w:cs="Times New Roman"/>
          <w:sz w:val="24"/>
          <w:szCs w:val="24"/>
        </w:rPr>
        <w:t xml:space="preserve"> al 4 maggio, abbiamo proposto</w:t>
      </w:r>
      <w:r w:rsidRPr="009F67F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I</w:t>
      </w:r>
      <w:r w:rsidRPr="009F67FD">
        <w:rPr>
          <w:rFonts w:ascii="Times New Roman" w:hAnsi="Times New Roman" w:cs="Times New Roman"/>
          <w:spacing w:val="8"/>
          <w:sz w:val="24"/>
          <w:szCs w:val="24"/>
        </w:rPr>
        <w:t xml:space="preserve">nsane </w:t>
      </w:r>
      <w:proofErr w:type="spellStart"/>
      <w:r w:rsidRPr="009F67FD">
        <w:rPr>
          <w:rStyle w:val="Enfasigrassetto"/>
          <w:rFonts w:ascii="Times New Roman" w:hAnsi="Times New Roman" w:cs="Times New Roman"/>
          <w:b w:val="0"/>
          <w:spacing w:val="8"/>
          <w:sz w:val="24"/>
          <w:szCs w:val="24"/>
        </w:rPr>
        <w:t>Film</w:t>
      </w:r>
      <w:r w:rsidRPr="009F67FD">
        <w:rPr>
          <w:rFonts w:ascii="Times New Roman" w:hAnsi="Times New Roman" w:cs="Times New Roman"/>
          <w:spacing w:val="8"/>
          <w:sz w:val="24"/>
          <w:szCs w:val="24"/>
        </w:rPr>
        <w:t>_Club</w:t>
      </w:r>
      <w:proofErr w:type="spellEnd"/>
      <w:r w:rsidRPr="009F67FD">
        <w:rPr>
          <w:rFonts w:ascii="Times New Roman" w:hAnsi="Times New Roman" w:cs="Times New Roman"/>
          <w:spacing w:val="8"/>
          <w:sz w:val="24"/>
          <w:szCs w:val="24"/>
        </w:rPr>
        <w:t xml:space="preserve"> con sette proiezioni-evento mensili senza titolo, per dare continuità al TUC e per valorizzare i prodotti più significativi delle scorse edizioni. </w:t>
      </w:r>
      <w:r w:rsidRPr="009F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Torino Underground crede fermamente nel cinema indie e nella qualità dei suoi autori. Si tratta di registi spesso sconosciuti al grande pubblico e, non per questo, meno talentuosi di altri più blasonati. Continueremo a supportare questi autori fornendo loro una vetrina e un’opportunità. Inoltre mi trovo a constatare che la qualità dei prodotti che selezioniamo cresce di anno in anno. L’avvento del digitale ha ampliato la pletora dei </w:t>
      </w:r>
      <w:proofErr w:type="spellStart"/>
      <w:r w:rsidRPr="009F67FD">
        <w:rPr>
          <w:rFonts w:ascii="Times New Roman" w:eastAsia="Times New Roman" w:hAnsi="Times New Roman" w:cs="Times New Roman"/>
          <w:color w:val="000000"/>
          <w:sz w:val="24"/>
          <w:szCs w:val="24"/>
        </w:rPr>
        <w:t>filmmakers</w:t>
      </w:r>
      <w:proofErr w:type="spellEnd"/>
      <w:r w:rsidRPr="009F67FD">
        <w:rPr>
          <w:rFonts w:ascii="Times New Roman" w:eastAsia="Times New Roman" w:hAnsi="Times New Roman" w:cs="Times New Roman"/>
          <w:color w:val="000000"/>
          <w:sz w:val="24"/>
          <w:szCs w:val="24"/>
        </w:rPr>
        <w:t>, tra cui una valida resa estetica è nel complesso presente</w:t>
      </w:r>
      <w:r w:rsidRPr="009F67FD">
        <w:rPr>
          <w:rFonts w:ascii="Times New Roman" w:hAnsi="Times New Roman" w:cs="Times New Roman"/>
          <w:spacing w:val="8"/>
          <w:sz w:val="24"/>
          <w:szCs w:val="24"/>
        </w:rPr>
        <w:t>”, dichiara il direttore artistico, Mauro Russo Rouge.</w:t>
      </w:r>
    </w:p>
    <w:p w:rsidR="00DE33F8" w:rsidRPr="009F67FD" w:rsidRDefault="00DE33F8" w:rsidP="009F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FD">
        <w:rPr>
          <w:rFonts w:ascii="Times New Roman" w:eastAsia="Times New Roman" w:hAnsi="Times New Roman" w:cs="Times New Roman"/>
          <w:sz w:val="24"/>
          <w:szCs w:val="24"/>
        </w:rPr>
        <w:t xml:space="preserve">A questo link </w:t>
      </w:r>
      <w:hyperlink r:id="rId9" w:history="1">
        <w:r w:rsidRPr="009F67F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https://tucfest.com/wp-content/uploads/2022/09/Programmazione_TUC22_NONA-EDIZIONE.pdf</w:t>
        </w:r>
      </w:hyperlink>
      <w:r w:rsidRPr="009F67FD">
        <w:rPr>
          <w:rFonts w:ascii="Times New Roman" w:eastAsia="Times New Roman" w:hAnsi="Times New Roman" w:cs="Times New Roman"/>
          <w:sz w:val="24"/>
          <w:szCs w:val="24"/>
        </w:rPr>
        <w:t xml:space="preserve"> si trova il programma mentre </w:t>
      </w:r>
      <w:hyperlink r:id="rId10" w:history="1">
        <w:r w:rsidRPr="009F67F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https://filmfreeway.com/TUCFEST/tickets</w:t>
        </w:r>
      </w:hyperlink>
      <w:r w:rsidRPr="009F67FD">
        <w:rPr>
          <w:rFonts w:ascii="Times New Roman" w:eastAsia="Times New Roman" w:hAnsi="Times New Roman" w:cs="Times New Roman"/>
          <w:sz w:val="24"/>
          <w:szCs w:val="24"/>
        </w:rPr>
        <w:t xml:space="preserve"> è il link per acquistare gli ingressi.</w:t>
      </w:r>
      <w:r w:rsidR="009F67FD" w:rsidRPr="009F67FD">
        <w:rPr>
          <w:rFonts w:ascii="Times New Roman" w:eastAsia="Times New Roman" w:hAnsi="Times New Roman" w:cs="Times New Roman"/>
          <w:sz w:val="24"/>
          <w:szCs w:val="24"/>
        </w:rPr>
        <w:t xml:space="preserve"> È possibile acquistare gli ingressi anche tramite </w:t>
      </w:r>
      <w:proofErr w:type="spellStart"/>
      <w:r w:rsidR="009F67FD" w:rsidRPr="009F67FD">
        <w:rPr>
          <w:rFonts w:ascii="Times New Roman" w:eastAsia="Times New Roman" w:hAnsi="Times New Roman" w:cs="Times New Roman"/>
          <w:sz w:val="24"/>
          <w:szCs w:val="24"/>
        </w:rPr>
        <w:t>Satispay</w:t>
      </w:r>
      <w:proofErr w:type="spellEnd"/>
      <w:r w:rsidR="009F67FD" w:rsidRPr="009F6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3F8" w:rsidRPr="009F67FD" w:rsidRDefault="00DE33F8" w:rsidP="00DE3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7FD">
        <w:rPr>
          <w:rFonts w:ascii="Times New Roman" w:hAnsi="Times New Roman" w:cs="Times New Roman"/>
          <w:sz w:val="24"/>
          <w:szCs w:val="24"/>
        </w:rPr>
        <w:t>Si evidenzia che i media-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dell’evento sono, accanto ad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ArtInMovimento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Magazine, Sentieri Selvaggi,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CameraLook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La Settima Arte, Il documentario, Cinematographe.it, Cinema4Stelle,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Taxidrivers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FucineMute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Central Do Cinema,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Zweifel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Fotogrammi,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Psycofilm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MusiCulturA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ArtApp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PolitcamenteCorretto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>.</w:t>
      </w:r>
    </w:p>
    <w:p w:rsidR="00DE33F8" w:rsidRPr="009F67FD" w:rsidRDefault="00DE33F8" w:rsidP="00DE3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7FD">
        <w:rPr>
          <w:rFonts w:ascii="Times New Roman" w:hAnsi="Times New Roman" w:cs="Times New Roman"/>
          <w:sz w:val="24"/>
          <w:szCs w:val="24"/>
        </w:rPr>
        <w:t>Si configurano, come pa</w:t>
      </w:r>
      <w:r w:rsidR="009F67FD" w:rsidRPr="009F67FD">
        <w:rPr>
          <w:rFonts w:ascii="Times New Roman" w:hAnsi="Times New Roman" w:cs="Times New Roman"/>
          <w:sz w:val="24"/>
          <w:szCs w:val="24"/>
        </w:rPr>
        <w:t xml:space="preserve">rtner culturali, </w:t>
      </w:r>
      <w:proofErr w:type="spellStart"/>
      <w:r w:rsidR="009F67FD" w:rsidRPr="009F67FD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9F67FD" w:rsidRPr="009F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7FD" w:rsidRPr="009F67FD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Realeyz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Uam.Tv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, il Circolo del cinema di Tortona, il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CineTeatro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 Baretti e </w:t>
      </w:r>
      <w:proofErr w:type="spellStart"/>
      <w:r w:rsidRPr="009F67FD">
        <w:rPr>
          <w:rFonts w:ascii="Times New Roman" w:hAnsi="Times New Roman" w:cs="Times New Roman"/>
          <w:sz w:val="24"/>
          <w:szCs w:val="24"/>
        </w:rPr>
        <w:t>FilmFreeway</w:t>
      </w:r>
      <w:proofErr w:type="spellEnd"/>
      <w:r w:rsidRPr="009F6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57D" w:rsidRPr="009F67FD" w:rsidRDefault="00A3657D" w:rsidP="00DE33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33F8" w:rsidRPr="009F67FD" w:rsidRDefault="00DE33F8" w:rsidP="00DE33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33F8" w:rsidRPr="009F67FD" w:rsidRDefault="00DE33F8" w:rsidP="00DE33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613B" w:rsidRPr="0068613B" w:rsidRDefault="0068613B" w:rsidP="006861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F3D" w:rsidRDefault="002F00E7" w:rsidP="002F00E7">
      <w:pPr>
        <w:pStyle w:val="NormaleWeb"/>
        <w:shd w:val="clear" w:color="auto" w:fill="FFFFFF"/>
        <w:spacing w:before="0" w:beforeAutospacing="0" w:after="0" w:afterAutospacing="0"/>
        <w:ind w:left="7080" w:firstLine="708"/>
        <w:jc w:val="both"/>
        <w:textAlignment w:val="top"/>
        <w:rPr>
          <w:spacing w:val="8"/>
        </w:rPr>
      </w:pPr>
      <w:r>
        <w:rPr>
          <w:spacing w:val="8"/>
        </w:rPr>
        <w:t>Fine</w:t>
      </w:r>
    </w:p>
    <w:p w:rsidR="00693B70" w:rsidRDefault="00693B70" w:rsidP="002F00E7">
      <w:pPr>
        <w:pStyle w:val="NormaleWeb"/>
        <w:shd w:val="clear" w:color="auto" w:fill="FFFFFF"/>
        <w:spacing w:before="0" w:beforeAutospacing="0" w:after="0" w:afterAutospacing="0"/>
        <w:ind w:left="7080" w:firstLine="708"/>
        <w:jc w:val="both"/>
        <w:textAlignment w:val="top"/>
        <w:rPr>
          <w:spacing w:val="8"/>
        </w:rPr>
      </w:pPr>
    </w:p>
    <w:p w:rsidR="00693B70" w:rsidRPr="002F00E7" w:rsidRDefault="00693B70" w:rsidP="00910B4A">
      <w:pPr>
        <w:pStyle w:val="NormaleWeb"/>
        <w:shd w:val="clear" w:color="auto" w:fill="FFFFFF"/>
        <w:spacing w:before="0" w:beforeAutospacing="0" w:after="0" w:afterAutospacing="0"/>
        <w:jc w:val="both"/>
        <w:textAlignment w:val="top"/>
        <w:rPr>
          <w:spacing w:val="8"/>
        </w:rPr>
      </w:pPr>
    </w:p>
    <w:sectPr w:rsidR="00693B70" w:rsidRPr="002F00E7" w:rsidSect="003274BA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CD" w:rsidRDefault="00BC17CD" w:rsidP="0073630B">
      <w:pPr>
        <w:spacing w:after="0" w:line="240" w:lineRule="auto"/>
      </w:pPr>
      <w:r>
        <w:separator/>
      </w:r>
    </w:p>
  </w:endnote>
  <w:endnote w:type="continuationSeparator" w:id="0">
    <w:p w:rsidR="00BC17CD" w:rsidRDefault="00BC17CD" w:rsidP="007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3A" w:rsidRDefault="008F313A" w:rsidP="003274BA">
    <w:pPr>
      <w:pStyle w:val="Pidipagina"/>
      <w:jc w:val="center"/>
      <w:rPr>
        <w:rFonts w:ascii="Tahoma" w:hAnsi="Tahoma" w:cs="Tahoma"/>
        <w:sz w:val="21"/>
        <w:szCs w:val="21"/>
      </w:rPr>
    </w:pPr>
  </w:p>
  <w:p w:rsidR="005C75B3" w:rsidRPr="00AC3578" w:rsidRDefault="00A546FE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>Per informazioni</w:t>
    </w:r>
    <w:r w:rsidR="002C31F8" w:rsidRPr="00AC3578">
      <w:rPr>
        <w:rFonts w:ascii="Tahoma" w:hAnsi="Tahoma" w:cs="Tahoma"/>
        <w:sz w:val="21"/>
        <w:szCs w:val="21"/>
      </w:rPr>
      <w:t xml:space="preserve"> </w:t>
    </w:r>
  </w:p>
  <w:p w:rsidR="005C75B3" w:rsidRPr="00AC3578" w:rsidRDefault="005C75B3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 xml:space="preserve">Annunziato Gentiluomo: </w:t>
    </w:r>
    <w:r w:rsidRPr="00AC3578">
      <w:rPr>
        <w:rFonts w:ascii="Tahoma" w:hAnsi="Tahoma" w:cs="Tahoma"/>
        <w:bCs/>
        <w:iCs/>
        <w:color w:val="000000"/>
        <w:sz w:val="21"/>
        <w:szCs w:val="21"/>
      </w:rPr>
      <w:t>+39 3663953014</w:t>
    </w:r>
  </w:p>
  <w:p w:rsidR="002C31F8" w:rsidRPr="00AC3578" w:rsidRDefault="008F313A" w:rsidP="003274BA">
    <w:pPr>
      <w:pStyle w:val="Pidipagina"/>
      <w:jc w:val="center"/>
      <w:rPr>
        <w:rFonts w:ascii="Tahoma" w:hAnsi="Tahoma" w:cs="Tahoma"/>
        <w:sz w:val="21"/>
        <w:szCs w:val="21"/>
      </w:rPr>
    </w:pPr>
    <w:r>
      <w:rPr>
        <w:rFonts w:ascii="Tahoma" w:hAnsi="Tahoma" w:cs="Tahoma"/>
        <w:sz w:val="21"/>
        <w:szCs w:val="21"/>
      </w:rPr>
      <w:t xml:space="preserve">Ufficio stampa di </w:t>
    </w:r>
    <w:proofErr w:type="spellStart"/>
    <w:r w:rsidR="002C31F8" w:rsidRPr="00AC3578">
      <w:rPr>
        <w:rFonts w:ascii="Tahoma" w:hAnsi="Tahoma" w:cs="Tahoma"/>
        <w:sz w:val="21"/>
        <w:szCs w:val="21"/>
      </w:rPr>
      <w:t>ArtInMovimento</w:t>
    </w:r>
    <w:proofErr w:type="spellEnd"/>
    <w:r w:rsidR="005C75B3" w:rsidRPr="00AC3578">
      <w:rPr>
        <w:rFonts w:ascii="Tahoma" w:hAnsi="Tahoma" w:cs="Tahoma"/>
        <w:sz w:val="21"/>
        <w:szCs w:val="21"/>
      </w:rPr>
      <w:t xml:space="preserve"> Magazine</w:t>
    </w:r>
  </w:p>
  <w:p w:rsidR="002C31F8" w:rsidRPr="00AC3578" w:rsidRDefault="002C31F8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>Corso Verona, 20 – 10152 Torino</w:t>
    </w:r>
  </w:p>
  <w:p w:rsidR="002C31F8" w:rsidRPr="00AC3578" w:rsidRDefault="00582139" w:rsidP="00AC3578">
    <w:pPr>
      <w:pStyle w:val="NormaleWeb"/>
      <w:spacing w:before="0" w:beforeAutospacing="0" w:after="0" w:afterAutospacing="0"/>
      <w:jc w:val="center"/>
      <w:rPr>
        <w:rFonts w:ascii="Tahoma" w:hAnsi="Tahoma" w:cs="Tahoma"/>
        <w:color w:val="000000"/>
        <w:sz w:val="21"/>
        <w:szCs w:val="21"/>
      </w:rPr>
    </w:pPr>
    <w:r w:rsidRPr="00AC3578">
      <w:rPr>
        <w:rFonts w:ascii="Tahoma" w:hAnsi="Tahoma" w:cs="Tahoma"/>
        <w:bCs/>
        <w:iCs/>
        <w:color w:val="000000"/>
        <w:sz w:val="21"/>
        <w:szCs w:val="21"/>
      </w:rPr>
      <w:t>Te</w:t>
    </w:r>
    <w:r w:rsidR="005C75B3" w:rsidRPr="00AC3578">
      <w:rPr>
        <w:rFonts w:ascii="Tahoma" w:hAnsi="Tahoma" w:cs="Tahoma"/>
        <w:bCs/>
        <w:iCs/>
        <w:color w:val="000000"/>
        <w:sz w:val="21"/>
        <w:szCs w:val="21"/>
      </w:rPr>
      <w:t xml:space="preserve">lefono fisso +39 011 19904184  </w:t>
    </w:r>
    <w:r w:rsidRPr="00AC3578">
      <w:rPr>
        <w:rFonts w:ascii="Tahoma" w:hAnsi="Tahoma" w:cs="Tahoma"/>
        <w:bCs/>
        <w:iCs/>
        <w:color w:val="000000"/>
        <w:sz w:val="21"/>
        <w:szCs w:val="21"/>
      </w:rPr>
      <w:t>Fax:</w:t>
    </w:r>
    <w:r w:rsidRPr="00AC3578">
      <w:rPr>
        <w:rStyle w:val="apple-converted-space"/>
        <w:rFonts w:ascii="Tahoma" w:hAnsi="Tahoma" w:cs="Tahoma"/>
        <w:bCs/>
        <w:iCs/>
        <w:color w:val="000000"/>
        <w:sz w:val="21"/>
        <w:szCs w:val="21"/>
      </w:rPr>
      <w:t xml:space="preserve"> </w:t>
    </w:r>
    <w:r w:rsidRPr="00AC3578">
      <w:rPr>
        <w:rStyle w:val="cgselectable"/>
        <w:rFonts w:ascii="Tahoma" w:hAnsi="Tahoma" w:cs="Tahoma"/>
        <w:bCs/>
        <w:color w:val="000000"/>
        <w:sz w:val="21"/>
        <w:szCs w:val="21"/>
      </w:rPr>
      <w:t xml:space="preserve">01119835692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CD" w:rsidRDefault="00BC17CD" w:rsidP="0073630B">
      <w:pPr>
        <w:spacing w:after="0" w:line="240" w:lineRule="auto"/>
      </w:pPr>
      <w:r>
        <w:separator/>
      </w:r>
    </w:p>
  </w:footnote>
  <w:footnote w:type="continuationSeparator" w:id="0">
    <w:p w:rsidR="00BC17CD" w:rsidRDefault="00BC17CD" w:rsidP="0073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3A" w:rsidRPr="00BF7D6E" w:rsidRDefault="00BF7D6E" w:rsidP="00BF7D6E">
    <w:pPr>
      <w:pStyle w:val="Intestazione"/>
      <w:jc w:val="center"/>
    </w:pPr>
    <w:r>
      <w:rPr>
        <w:noProof/>
      </w:rPr>
      <w:drawing>
        <wp:inline distT="0" distB="0" distL="0" distR="0">
          <wp:extent cx="2133600" cy="17068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UC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70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722"/>
    <w:multiLevelType w:val="hybridMultilevel"/>
    <w:tmpl w:val="E1D8AC14"/>
    <w:lvl w:ilvl="0" w:tplc="26C0F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1C43"/>
    <w:multiLevelType w:val="hybridMultilevel"/>
    <w:tmpl w:val="BFA24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2FD0"/>
    <w:multiLevelType w:val="hybridMultilevel"/>
    <w:tmpl w:val="07385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3D10"/>
    <w:multiLevelType w:val="hybridMultilevel"/>
    <w:tmpl w:val="FC96CFAA"/>
    <w:lvl w:ilvl="0" w:tplc="7BB41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57A45"/>
    <w:multiLevelType w:val="hybridMultilevel"/>
    <w:tmpl w:val="C9D0B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49"/>
    <w:rsid w:val="00000A5C"/>
    <w:rsid w:val="00015066"/>
    <w:rsid w:val="00016ABE"/>
    <w:rsid w:val="00025E83"/>
    <w:rsid w:val="00061B1A"/>
    <w:rsid w:val="0006696A"/>
    <w:rsid w:val="00073B5C"/>
    <w:rsid w:val="00082E44"/>
    <w:rsid w:val="00085E5B"/>
    <w:rsid w:val="000913F8"/>
    <w:rsid w:val="000A38D8"/>
    <w:rsid w:val="000A7843"/>
    <w:rsid w:val="000C0A9E"/>
    <w:rsid w:val="000C2D93"/>
    <w:rsid w:val="000E2D56"/>
    <w:rsid w:val="000E5895"/>
    <w:rsid w:val="000F1C90"/>
    <w:rsid w:val="00114D3D"/>
    <w:rsid w:val="001262CA"/>
    <w:rsid w:val="0013061D"/>
    <w:rsid w:val="001366D9"/>
    <w:rsid w:val="00141225"/>
    <w:rsid w:val="001567ED"/>
    <w:rsid w:val="001767A3"/>
    <w:rsid w:val="00183C80"/>
    <w:rsid w:val="0019376C"/>
    <w:rsid w:val="001B4E9C"/>
    <w:rsid w:val="001B52C0"/>
    <w:rsid w:val="001C7298"/>
    <w:rsid w:val="001D18DC"/>
    <w:rsid w:val="001F2D2C"/>
    <w:rsid w:val="001F5300"/>
    <w:rsid w:val="00203A57"/>
    <w:rsid w:val="0022147F"/>
    <w:rsid w:val="002330F6"/>
    <w:rsid w:val="00240B2F"/>
    <w:rsid w:val="00240B84"/>
    <w:rsid w:val="002809C2"/>
    <w:rsid w:val="002A2808"/>
    <w:rsid w:val="002C31F8"/>
    <w:rsid w:val="002E61A0"/>
    <w:rsid w:val="002F00E7"/>
    <w:rsid w:val="00301095"/>
    <w:rsid w:val="003149B2"/>
    <w:rsid w:val="00326F3D"/>
    <w:rsid w:val="003274BA"/>
    <w:rsid w:val="003473F5"/>
    <w:rsid w:val="003546F6"/>
    <w:rsid w:val="003607D7"/>
    <w:rsid w:val="0036404C"/>
    <w:rsid w:val="003B5DEA"/>
    <w:rsid w:val="003B680C"/>
    <w:rsid w:val="003C0B4E"/>
    <w:rsid w:val="003C1E97"/>
    <w:rsid w:val="003D1F62"/>
    <w:rsid w:val="00404EBE"/>
    <w:rsid w:val="004101A5"/>
    <w:rsid w:val="00411781"/>
    <w:rsid w:val="00437908"/>
    <w:rsid w:val="004420AC"/>
    <w:rsid w:val="00471D21"/>
    <w:rsid w:val="0047319E"/>
    <w:rsid w:val="00480FAD"/>
    <w:rsid w:val="00490325"/>
    <w:rsid w:val="004B002C"/>
    <w:rsid w:val="004B04A6"/>
    <w:rsid w:val="004B274E"/>
    <w:rsid w:val="004B66FA"/>
    <w:rsid w:val="004C02E8"/>
    <w:rsid w:val="004D1F58"/>
    <w:rsid w:val="00520390"/>
    <w:rsid w:val="005408AB"/>
    <w:rsid w:val="005419CE"/>
    <w:rsid w:val="00542F46"/>
    <w:rsid w:val="00546274"/>
    <w:rsid w:val="00560349"/>
    <w:rsid w:val="00564033"/>
    <w:rsid w:val="00581B8D"/>
    <w:rsid w:val="00582139"/>
    <w:rsid w:val="00590A91"/>
    <w:rsid w:val="005A3716"/>
    <w:rsid w:val="005B40F1"/>
    <w:rsid w:val="005C75B3"/>
    <w:rsid w:val="005F63EF"/>
    <w:rsid w:val="00604320"/>
    <w:rsid w:val="0061061B"/>
    <w:rsid w:val="00626043"/>
    <w:rsid w:val="0066022C"/>
    <w:rsid w:val="006813A4"/>
    <w:rsid w:val="006819B8"/>
    <w:rsid w:val="0068613B"/>
    <w:rsid w:val="00693B70"/>
    <w:rsid w:val="006B6513"/>
    <w:rsid w:val="006B6CD4"/>
    <w:rsid w:val="006C0AF6"/>
    <w:rsid w:val="006C445F"/>
    <w:rsid w:val="006C7DAF"/>
    <w:rsid w:val="006D5AEA"/>
    <w:rsid w:val="006E2F46"/>
    <w:rsid w:val="006F1142"/>
    <w:rsid w:val="006F15FA"/>
    <w:rsid w:val="006F4B06"/>
    <w:rsid w:val="007200AE"/>
    <w:rsid w:val="00724025"/>
    <w:rsid w:val="00726007"/>
    <w:rsid w:val="007312E7"/>
    <w:rsid w:val="0073586D"/>
    <w:rsid w:val="00735A83"/>
    <w:rsid w:val="0073630B"/>
    <w:rsid w:val="007433B2"/>
    <w:rsid w:val="0074719E"/>
    <w:rsid w:val="00762303"/>
    <w:rsid w:val="00766281"/>
    <w:rsid w:val="00776E00"/>
    <w:rsid w:val="00785739"/>
    <w:rsid w:val="0079648B"/>
    <w:rsid w:val="00797A0E"/>
    <w:rsid w:val="00797E45"/>
    <w:rsid w:val="007B305E"/>
    <w:rsid w:val="007C1D47"/>
    <w:rsid w:val="007C63BA"/>
    <w:rsid w:val="008023D8"/>
    <w:rsid w:val="00803E15"/>
    <w:rsid w:val="008057EC"/>
    <w:rsid w:val="0082605E"/>
    <w:rsid w:val="00861BE6"/>
    <w:rsid w:val="00882733"/>
    <w:rsid w:val="008A45D6"/>
    <w:rsid w:val="008C025F"/>
    <w:rsid w:val="008C49F5"/>
    <w:rsid w:val="008E0A4D"/>
    <w:rsid w:val="008F2291"/>
    <w:rsid w:val="008F313A"/>
    <w:rsid w:val="00904A91"/>
    <w:rsid w:val="00905D2F"/>
    <w:rsid w:val="00910B4A"/>
    <w:rsid w:val="0091724F"/>
    <w:rsid w:val="00950762"/>
    <w:rsid w:val="00956AB6"/>
    <w:rsid w:val="00963D30"/>
    <w:rsid w:val="00966D3A"/>
    <w:rsid w:val="0097523D"/>
    <w:rsid w:val="00976957"/>
    <w:rsid w:val="009826E6"/>
    <w:rsid w:val="009B7F37"/>
    <w:rsid w:val="009F67FD"/>
    <w:rsid w:val="00A011AD"/>
    <w:rsid w:val="00A02EDA"/>
    <w:rsid w:val="00A14E63"/>
    <w:rsid w:val="00A1795E"/>
    <w:rsid w:val="00A224A2"/>
    <w:rsid w:val="00A24706"/>
    <w:rsid w:val="00A31036"/>
    <w:rsid w:val="00A3657D"/>
    <w:rsid w:val="00A524A0"/>
    <w:rsid w:val="00A546FE"/>
    <w:rsid w:val="00A7213B"/>
    <w:rsid w:val="00A7683F"/>
    <w:rsid w:val="00A777EF"/>
    <w:rsid w:val="00AB0F04"/>
    <w:rsid w:val="00AB7866"/>
    <w:rsid w:val="00AC0117"/>
    <w:rsid w:val="00AC3578"/>
    <w:rsid w:val="00AE4A01"/>
    <w:rsid w:val="00AF300C"/>
    <w:rsid w:val="00AF370B"/>
    <w:rsid w:val="00B063F7"/>
    <w:rsid w:val="00B06A55"/>
    <w:rsid w:val="00B15137"/>
    <w:rsid w:val="00B27BCD"/>
    <w:rsid w:val="00B45739"/>
    <w:rsid w:val="00B52E0A"/>
    <w:rsid w:val="00B81A01"/>
    <w:rsid w:val="00B93255"/>
    <w:rsid w:val="00B93C86"/>
    <w:rsid w:val="00B960F5"/>
    <w:rsid w:val="00B96BD5"/>
    <w:rsid w:val="00BA49E7"/>
    <w:rsid w:val="00BC17CD"/>
    <w:rsid w:val="00BC65EB"/>
    <w:rsid w:val="00BC6B36"/>
    <w:rsid w:val="00BD1124"/>
    <w:rsid w:val="00BD61E4"/>
    <w:rsid w:val="00BE1284"/>
    <w:rsid w:val="00BE394A"/>
    <w:rsid w:val="00BE5BC2"/>
    <w:rsid w:val="00BF2770"/>
    <w:rsid w:val="00BF7D6E"/>
    <w:rsid w:val="00C0567D"/>
    <w:rsid w:val="00C151A2"/>
    <w:rsid w:val="00C203E1"/>
    <w:rsid w:val="00C255A5"/>
    <w:rsid w:val="00C33627"/>
    <w:rsid w:val="00C4785F"/>
    <w:rsid w:val="00C751E9"/>
    <w:rsid w:val="00C9034F"/>
    <w:rsid w:val="00C97D49"/>
    <w:rsid w:val="00CA0F1D"/>
    <w:rsid w:val="00CA3394"/>
    <w:rsid w:val="00CA5834"/>
    <w:rsid w:val="00CB52E4"/>
    <w:rsid w:val="00CD306B"/>
    <w:rsid w:val="00CE4C9F"/>
    <w:rsid w:val="00D042E4"/>
    <w:rsid w:val="00D10A02"/>
    <w:rsid w:val="00D11CDA"/>
    <w:rsid w:val="00D25354"/>
    <w:rsid w:val="00D53C26"/>
    <w:rsid w:val="00D5666A"/>
    <w:rsid w:val="00D76A96"/>
    <w:rsid w:val="00DA26DB"/>
    <w:rsid w:val="00DB30D0"/>
    <w:rsid w:val="00DB4556"/>
    <w:rsid w:val="00DC7CF0"/>
    <w:rsid w:val="00DD1CCC"/>
    <w:rsid w:val="00DD3112"/>
    <w:rsid w:val="00DE33F8"/>
    <w:rsid w:val="00DF1743"/>
    <w:rsid w:val="00E0080A"/>
    <w:rsid w:val="00E13152"/>
    <w:rsid w:val="00E21177"/>
    <w:rsid w:val="00E36D10"/>
    <w:rsid w:val="00E41C53"/>
    <w:rsid w:val="00E50430"/>
    <w:rsid w:val="00E560B6"/>
    <w:rsid w:val="00E664E3"/>
    <w:rsid w:val="00E72031"/>
    <w:rsid w:val="00E81EC3"/>
    <w:rsid w:val="00E86612"/>
    <w:rsid w:val="00E95171"/>
    <w:rsid w:val="00EB05F4"/>
    <w:rsid w:val="00EC3FAA"/>
    <w:rsid w:val="00EC4865"/>
    <w:rsid w:val="00EC6388"/>
    <w:rsid w:val="00ED3045"/>
    <w:rsid w:val="00ED76F8"/>
    <w:rsid w:val="00EE31AB"/>
    <w:rsid w:val="00EF6A42"/>
    <w:rsid w:val="00EF6DD7"/>
    <w:rsid w:val="00F32B04"/>
    <w:rsid w:val="00F36F96"/>
    <w:rsid w:val="00F5069F"/>
    <w:rsid w:val="00F65540"/>
    <w:rsid w:val="00F85416"/>
    <w:rsid w:val="00FA29E2"/>
    <w:rsid w:val="00FA43AC"/>
    <w:rsid w:val="00FA46C5"/>
    <w:rsid w:val="00FB1524"/>
    <w:rsid w:val="00FB3B2F"/>
    <w:rsid w:val="00FB652B"/>
    <w:rsid w:val="00FD15DD"/>
    <w:rsid w:val="00FD3626"/>
    <w:rsid w:val="00FE1376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24A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D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0B"/>
  </w:style>
  <w:style w:type="paragraph" w:styleId="Pidipagina">
    <w:name w:val="footer"/>
    <w:basedOn w:val="Normale"/>
    <w:link w:val="Pidipagina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30B"/>
  </w:style>
  <w:style w:type="character" w:customStyle="1" w:styleId="Titolo2Carattere">
    <w:name w:val="Titolo 2 Carattere"/>
    <w:basedOn w:val="Carpredefinitoparagrafo"/>
    <w:link w:val="Titolo2"/>
    <w:semiHidden/>
    <w:rsid w:val="00A224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224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274BA"/>
  </w:style>
  <w:style w:type="character" w:customStyle="1" w:styleId="cgselectable">
    <w:name w:val="cgselectable"/>
    <w:basedOn w:val="Carpredefinitoparagrafo"/>
    <w:rsid w:val="003274BA"/>
  </w:style>
  <w:style w:type="paragraph" w:styleId="Paragrafoelenco">
    <w:name w:val="List Paragraph"/>
    <w:basedOn w:val="Normale"/>
    <w:uiPriority w:val="34"/>
    <w:qFormat/>
    <w:rsid w:val="00CA0F1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C0B4E"/>
    <w:rPr>
      <w:b/>
      <w:bCs/>
    </w:rPr>
  </w:style>
  <w:style w:type="paragraph" w:customStyle="1" w:styleId="Default">
    <w:name w:val="Default"/>
    <w:rsid w:val="00E1315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yiv0288437443apple-tab-span">
    <w:name w:val="yiv0288437443apple-tab-span"/>
    <w:basedOn w:val="Carpredefinitoparagrafo"/>
    <w:rsid w:val="00D5666A"/>
  </w:style>
  <w:style w:type="character" w:styleId="Enfasicorsivo">
    <w:name w:val="Emphasis"/>
    <w:basedOn w:val="Carpredefinitoparagrafo"/>
    <w:uiPriority w:val="20"/>
    <w:qFormat/>
    <w:rsid w:val="005C75B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567ED"/>
    <w:rPr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1516395625ydpd1efad8msonormal">
    <w:name w:val="yiv1516395625ydpd1efad8msonormal"/>
    <w:basedOn w:val="Normale"/>
    <w:rsid w:val="00DE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24A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D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0B"/>
  </w:style>
  <w:style w:type="paragraph" w:styleId="Pidipagina">
    <w:name w:val="footer"/>
    <w:basedOn w:val="Normale"/>
    <w:link w:val="Pidipagina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30B"/>
  </w:style>
  <w:style w:type="character" w:customStyle="1" w:styleId="Titolo2Carattere">
    <w:name w:val="Titolo 2 Carattere"/>
    <w:basedOn w:val="Carpredefinitoparagrafo"/>
    <w:link w:val="Titolo2"/>
    <w:semiHidden/>
    <w:rsid w:val="00A224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224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274BA"/>
  </w:style>
  <w:style w:type="character" w:customStyle="1" w:styleId="cgselectable">
    <w:name w:val="cgselectable"/>
    <w:basedOn w:val="Carpredefinitoparagrafo"/>
    <w:rsid w:val="003274BA"/>
  </w:style>
  <w:style w:type="paragraph" w:styleId="Paragrafoelenco">
    <w:name w:val="List Paragraph"/>
    <w:basedOn w:val="Normale"/>
    <w:uiPriority w:val="34"/>
    <w:qFormat/>
    <w:rsid w:val="00CA0F1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C0B4E"/>
    <w:rPr>
      <w:b/>
      <w:bCs/>
    </w:rPr>
  </w:style>
  <w:style w:type="paragraph" w:customStyle="1" w:styleId="Default">
    <w:name w:val="Default"/>
    <w:rsid w:val="00E1315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yiv0288437443apple-tab-span">
    <w:name w:val="yiv0288437443apple-tab-span"/>
    <w:basedOn w:val="Carpredefinitoparagrafo"/>
    <w:rsid w:val="00D5666A"/>
  </w:style>
  <w:style w:type="character" w:styleId="Enfasicorsivo">
    <w:name w:val="Emphasis"/>
    <w:basedOn w:val="Carpredefinitoparagrafo"/>
    <w:uiPriority w:val="20"/>
    <w:qFormat/>
    <w:rsid w:val="005C75B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567ED"/>
    <w:rPr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1516395625ydpd1efad8msonormal">
    <w:name w:val="yiv1516395625ydpd1efad8msonormal"/>
    <w:basedOn w:val="Normale"/>
    <w:rsid w:val="00DE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4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6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29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9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32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ilmfreeway.com/TUCFEST/ticke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cfest.com/wp-content/uploads/2022/09/Programmazione_TUC22_NONA-EDIZION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2741-6487-4988-BFF9-B5BC70B6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Annunziato Gentiluomo</cp:lastModifiedBy>
  <cp:revision>2</cp:revision>
  <cp:lastPrinted>2020-12-23T09:48:00Z</cp:lastPrinted>
  <dcterms:created xsi:type="dcterms:W3CDTF">2022-09-05T11:30:00Z</dcterms:created>
  <dcterms:modified xsi:type="dcterms:W3CDTF">2022-09-05T11:30:00Z</dcterms:modified>
</cp:coreProperties>
</file>